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0D" w:rsidRPr="00FD64A2" w:rsidRDefault="00F93B0D" w:rsidP="00E16756">
      <w:pPr>
        <w:rPr>
          <w:rFonts w:ascii="Arial" w:hAnsi="Arial" w:cs="Arial"/>
          <w:sz w:val="20"/>
          <w:szCs w:val="20"/>
          <w:lang w:val="ms-MY"/>
        </w:rPr>
      </w:pPr>
      <w:bookmarkStart w:id="0" w:name="_GoBack"/>
      <w:bookmarkEnd w:id="0"/>
    </w:p>
    <w:tbl>
      <w:tblPr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6712"/>
      </w:tblGrid>
      <w:tr w:rsidR="00BE230E" w:rsidRPr="00FD64A2" w:rsidTr="00586A25">
        <w:trPr>
          <w:trHeight w:val="686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AB12D5" w:rsidP="00063563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Tahun Akademik</w:t>
            </w:r>
          </w:p>
          <w:p w:rsidR="004A396C" w:rsidRPr="00FD64A2" w:rsidRDefault="00AB12D5" w:rsidP="00063563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Semester/Penggal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A7EF6" w:rsidRDefault="009A7EF6" w:rsidP="0006356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2013/2014</w:t>
            </w:r>
          </w:p>
          <w:p w:rsidR="00E16756" w:rsidRPr="00FD64A2" w:rsidRDefault="009A7EF6" w:rsidP="0006356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</w:tr>
      <w:tr w:rsidR="00BE230E" w:rsidRPr="00FD64A2" w:rsidTr="00586A25">
        <w:trPr>
          <w:trHeight w:val="567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AB12D5" w:rsidP="00FD64A2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Kod Kursus</w:t>
            </w:r>
          </w:p>
          <w:p w:rsidR="00BE230E" w:rsidRPr="00FD64A2" w:rsidRDefault="00AB12D5" w:rsidP="00FD64A2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Tajuk Kursus</w:t>
            </w:r>
          </w:p>
          <w:p w:rsidR="00BE230E" w:rsidRPr="00FD64A2" w:rsidRDefault="00AB12D5" w:rsidP="00FD64A2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Kredit</w:t>
            </w:r>
          </w:p>
          <w:p w:rsidR="0034301C" w:rsidRPr="00FD64A2" w:rsidRDefault="00AB12D5" w:rsidP="00FD64A2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Bahasa Pengantar</w:t>
            </w:r>
          </w:p>
          <w:p w:rsidR="004A396C" w:rsidRPr="00FD64A2" w:rsidRDefault="00AB12D5" w:rsidP="00FD64A2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Pra-Syarat Kursus/ Keperluan Mini</w:t>
            </w:r>
            <w:r w:rsidR="00B40101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m</w:t>
            </w:r>
            <w:r w:rsidR="006D669C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um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A45864" w:rsidP="00FD64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ALEA 2338</w:t>
            </w:r>
          </w:p>
          <w:p w:rsidR="00350DF8" w:rsidRPr="00FD64A2" w:rsidRDefault="00350DF8" w:rsidP="00FD64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Analisis </w:t>
            </w:r>
            <w:r w:rsidR="00E16756"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Data </w:t>
            </w: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Kuantitatif</w:t>
            </w:r>
          </w:p>
          <w:p w:rsidR="00350DF8" w:rsidRPr="00FD64A2" w:rsidRDefault="00350DF8" w:rsidP="00FD64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3</w:t>
            </w:r>
          </w:p>
          <w:p w:rsidR="00350DF8" w:rsidRPr="00FD64A2" w:rsidRDefault="00350DF8" w:rsidP="00FD64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Bahasa Malaysia</w:t>
            </w:r>
          </w:p>
          <w:p w:rsidR="00350DF8" w:rsidRPr="00FD64A2" w:rsidRDefault="00E16756" w:rsidP="00FD64A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Tiada</w:t>
            </w:r>
          </w:p>
        </w:tc>
      </w:tr>
      <w:tr w:rsidR="00A9432E" w:rsidRPr="00FD64A2" w:rsidTr="00586A25">
        <w:trPr>
          <w:trHeight w:val="567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9432E" w:rsidRPr="00FD64A2" w:rsidRDefault="002562FB" w:rsidP="00E16756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Rujukan </w:t>
            </w:r>
            <w:r w:rsidR="00AB12D5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Utama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63563" w:rsidRPr="00063563" w:rsidRDefault="00063563" w:rsidP="00063563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563">
              <w:rPr>
                <w:rFonts w:ascii="Arial" w:hAnsi="Arial" w:cs="Arial"/>
                <w:bCs/>
                <w:sz w:val="20"/>
                <w:szCs w:val="20"/>
              </w:rPr>
              <w:t xml:space="preserve">Agresti, A., &amp; Finlay, B. 2009. </w:t>
            </w:r>
            <w:r w:rsidRPr="00063563">
              <w:rPr>
                <w:rFonts w:ascii="Arial" w:hAnsi="Arial" w:cs="Arial"/>
                <w:bCs/>
                <w:i/>
                <w:sz w:val="20"/>
                <w:szCs w:val="20"/>
              </w:rPr>
              <w:t>Statistical Methods for the Social Sciences</w:t>
            </w:r>
            <w:r w:rsidRPr="00063563">
              <w:rPr>
                <w:rFonts w:ascii="Arial" w:hAnsi="Arial" w:cs="Arial"/>
                <w:bCs/>
                <w:sz w:val="20"/>
                <w:szCs w:val="20"/>
              </w:rPr>
              <w:t>. NJ: Prentice-Hall/ Pearson Education.</w:t>
            </w:r>
          </w:p>
          <w:p w:rsidR="00063563" w:rsidRPr="00063563" w:rsidRDefault="00063563" w:rsidP="00063563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563">
              <w:rPr>
                <w:rFonts w:ascii="Arial" w:hAnsi="Arial" w:cs="Arial"/>
                <w:bCs/>
                <w:sz w:val="20"/>
                <w:szCs w:val="20"/>
              </w:rPr>
              <w:t xml:space="preserve">Aron, A., Coups, E.J. &amp; Aron, E.N. 2011. </w:t>
            </w:r>
            <w:r w:rsidRPr="00063563">
              <w:rPr>
                <w:rFonts w:ascii="Arial" w:hAnsi="Arial" w:cs="Arial"/>
                <w:bCs/>
                <w:i/>
                <w:sz w:val="20"/>
                <w:szCs w:val="20"/>
              </w:rPr>
              <w:t>Statistics for the Behavioural and Social Science</w:t>
            </w:r>
            <w:r w:rsidRPr="00063563">
              <w:rPr>
                <w:rFonts w:ascii="Arial" w:hAnsi="Arial" w:cs="Arial"/>
                <w:bCs/>
                <w:sz w:val="20"/>
                <w:szCs w:val="20"/>
              </w:rPr>
              <w:t>. NJ: Pearson Education.</w:t>
            </w:r>
          </w:p>
          <w:p w:rsidR="00063563" w:rsidRPr="00063563" w:rsidRDefault="00063563" w:rsidP="00063563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563">
              <w:rPr>
                <w:rFonts w:ascii="Arial" w:hAnsi="Arial" w:cs="Arial"/>
                <w:bCs/>
                <w:sz w:val="20"/>
                <w:szCs w:val="20"/>
              </w:rPr>
              <w:t xml:space="preserve">Brace, N., Kemp, R. &amp; Snelgar, R. 2006.  </w:t>
            </w:r>
            <w:r w:rsidRPr="00063563">
              <w:rPr>
                <w:rFonts w:ascii="Arial" w:hAnsi="Arial" w:cs="Arial"/>
                <w:bCs/>
                <w:i/>
                <w:sz w:val="20"/>
                <w:szCs w:val="20"/>
              </w:rPr>
              <w:t>SPSS for Psychologists: A Guide to Data Analysis Using SPSS for Windows.</w:t>
            </w:r>
            <w:r w:rsidRPr="00063563">
              <w:rPr>
                <w:rFonts w:ascii="Arial" w:hAnsi="Arial" w:cs="Arial"/>
                <w:bCs/>
                <w:sz w:val="20"/>
                <w:szCs w:val="20"/>
              </w:rPr>
              <w:t xml:space="preserve"> UK: Routledge.</w:t>
            </w:r>
          </w:p>
          <w:p w:rsidR="00063563" w:rsidRPr="00063563" w:rsidRDefault="00063563" w:rsidP="00063563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563">
              <w:rPr>
                <w:rFonts w:ascii="Arial" w:hAnsi="Arial" w:cs="Arial"/>
                <w:bCs/>
                <w:sz w:val="20"/>
                <w:szCs w:val="20"/>
              </w:rPr>
              <w:t xml:space="preserve">Dancey, C. P &amp; Reidy, J. 2011.  </w:t>
            </w:r>
            <w:r w:rsidRPr="00063563">
              <w:rPr>
                <w:rFonts w:ascii="Arial" w:hAnsi="Arial" w:cs="Arial"/>
                <w:bCs/>
                <w:i/>
                <w:sz w:val="20"/>
                <w:szCs w:val="20"/>
              </w:rPr>
              <w:t>Statistics without Maths for Psychology.</w:t>
            </w:r>
            <w:r w:rsidRPr="00063563">
              <w:rPr>
                <w:rFonts w:ascii="Arial" w:hAnsi="Arial" w:cs="Arial"/>
                <w:bCs/>
                <w:sz w:val="20"/>
                <w:szCs w:val="20"/>
              </w:rPr>
              <w:t xml:space="preserve"> England: Prentice Hall/Pearson.</w:t>
            </w:r>
          </w:p>
          <w:p w:rsidR="00671C37" w:rsidRPr="00063563" w:rsidRDefault="00063563" w:rsidP="00063563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563">
              <w:rPr>
                <w:rFonts w:ascii="Arial" w:hAnsi="Arial" w:cs="Arial"/>
                <w:bCs/>
                <w:sz w:val="20"/>
                <w:szCs w:val="20"/>
              </w:rPr>
              <w:t xml:space="preserve">Gray, C. D., &amp; Kinnear, P. R. 2012.  </w:t>
            </w:r>
            <w:r w:rsidRPr="00063563">
              <w:rPr>
                <w:rFonts w:ascii="Arial" w:hAnsi="Arial" w:cs="Arial"/>
                <w:bCs/>
                <w:i/>
                <w:sz w:val="20"/>
                <w:szCs w:val="20"/>
              </w:rPr>
              <w:t>IBM SPSS Statistics 19 Made Simple.</w:t>
            </w:r>
            <w:r w:rsidRPr="00063563">
              <w:rPr>
                <w:rFonts w:ascii="Arial" w:hAnsi="Arial" w:cs="Arial"/>
                <w:bCs/>
                <w:sz w:val="20"/>
                <w:szCs w:val="20"/>
              </w:rPr>
              <w:t xml:space="preserve"> Great Britain: Psychology Press.</w:t>
            </w:r>
          </w:p>
        </w:tc>
      </w:tr>
      <w:tr w:rsidR="00BE230E" w:rsidRPr="00FD64A2" w:rsidTr="00586A25">
        <w:trPr>
          <w:trHeight w:val="567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2562FB" w:rsidP="00E16756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Bahan </w:t>
            </w:r>
            <w:r w:rsidR="00AB12D5" w:rsidRPr="00FD64A2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Pengajaran/ </w:t>
            </w:r>
            <w:r w:rsidRPr="00FD64A2">
              <w:rPr>
                <w:rFonts w:ascii="Arial" w:hAnsi="Arial" w:cs="Arial"/>
                <w:iCs/>
                <w:sz w:val="20"/>
                <w:szCs w:val="20"/>
                <w:lang w:val="ms-MY"/>
              </w:rPr>
              <w:t>Peralatan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6F577E" w:rsidP="006F577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Buku, jurnal, majalah, petikan akhbar dan laman web dan perisian NviVo/SPSS.</w:t>
            </w:r>
          </w:p>
        </w:tc>
      </w:tr>
      <w:tr w:rsidR="00C96DB6" w:rsidRPr="00FD64A2" w:rsidTr="00586A25">
        <w:trPr>
          <w:trHeight w:val="504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96DB6" w:rsidRPr="00FD64A2" w:rsidRDefault="00C96DB6" w:rsidP="00E16756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iCs/>
                <w:sz w:val="20"/>
                <w:szCs w:val="20"/>
                <w:lang w:val="ms-MY"/>
              </w:rPr>
              <w:t>Strategi Pembelajaran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6403D" w:rsidRDefault="00B6403D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1. </w:t>
            </w:r>
            <w:r w:rsidR="00671C37"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Kuliah</w:t>
            </w:r>
          </w:p>
          <w:p w:rsidR="00B6403D" w:rsidRDefault="00B6403D" w:rsidP="00B6403D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2. Tutorial</w:t>
            </w:r>
          </w:p>
          <w:p w:rsidR="00B6403D" w:rsidRDefault="00B6403D" w:rsidP="00B6403D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3. Kerja Lapangan</w:t>
            </w:r>
          </w:p>
          <w:p w:rsidR="00C96DB6" w:rsidRPr="00FD64A2" w:rsidRDefault="00B6403D" w:rsidP="00B6403D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4. </w:t>
            </w:r>
            <w:r w:rsidR="00671C37"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Makmal Statistiks</w:t>
            </w: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</w:t>
            </w:r>
          </w:p>
        </w:tc>
      </w:tr>
      <w:tr w:rsidR="00BE230E" w:rsidRPr="00FD64A2" w:rsidTr="00586A25">
        <w:trPr>
          <w:trHeight w:val="1137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396C" w:rsidRPr="00FD64A2" w:rsidRDefault="002562FB" w:rsidP="00E16756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Masa </w:t>
            </w:r>
            <w:r w:rsidR="00AB12D5" w:rsidRPr="00FD64A2">
              <w:rPr>
                <w:rFonts w:ascii="Arial" w:hAnsi="Arial" w:cs="Arial"/>
                <w:iCs/>
                <w:sz w:val="20"/>
                <w:szCs w:val="20"/>
                <w:lang w:val="ms-MY"/>
              </w:rPr>
              <w:t>Pembelajaran Pelajar</w:t>
            </w:r>
          </w:p>
          <w:p w:rsidR="001C1B11" w:rsidRPr="00FD64A2" w:rsidRDefault="001C1B11" w:rsidP="00E16756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14E3" w:rsidRDefault="007014E3" w:rsidP="007014E3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Perjumpaan bersemuka:  </w:t>
            </w:r>
            <w:r w:rsidR="008D6E5E">
              <w:rPr>
                <w:rFonts w:ascii="Arial" w:hAnsi="Arial" w:cs="Arial"/>
                <w:bCs/>
                <w:sz w:val="20"/>
                <w:szCs w:val="20"/>
                <w:lang w:val="ms-MY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8 jam</w:t>
            </w:r>
          </w:p>
          <w:p w:rsidR="007014E3" w:rsidRDefault="007014E3" w:rsidP="007014E3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Pembelajaran berpandu: 12 jam</w:t>
            </w:r>
          </w:p>
          <w:p w:rsidR="007014E3" w:rsidRDefault="007014E3" w:rsidP="007014E3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Pembelajaran berdikari:   40 jam</w:t>
            </w:r>
          </w:p>
          <w:p w:rsidR="004A396C" w:rsidRPr="00FD64A2" w:rsidRDefault="007014E3" w:rsidP="007014E3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Penilaian:                         40 jam</w:t>
            </w:r>
          </w:p>
        </w:tc>
      </w:tr>
      <w:tr w:rsidR="00A72D42" w:rsidRPr="00FD64A2" w:rsidTr="00586A25">
        <w:trPr>
          <w:trHeight w:val="567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72D42" w:rsidRPr="00FD64A2" w:rsidRDefault="00A72D42" w:rsidP="00E16756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Kemahiran Insaniah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72D42" w:rsidRPr="00A72D42" w:rsidRDefault="00A72D42" w:rsidP="00A72D42">
            <w:pPr>
              <w:widowControl w:val="0"/>
              <w:numPr>
                <w:ilvl w:val="0"/>
                <w:numId w:val="16"/>
              </w:numPr>
              <w:ind w:left="462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72D42">
              <w:rPr>
                <w:rFonts w:ascii="Arial" w:hAnsi="Arial" w:cs="Arial"/>
                <w:sz w:val="20"/>
                <w:szCs w:val="20"/>
                <w:lang w:val="ms-MY"/>
              </w:rPr>
              <w:t xml:space="preserve">Kemahiran Berkommunikasi </w:t>
            </w:r>
          </w:p>
          <w:p w:rsidR="00A72D42" w:rsidRPr="00A72D42" w:rsidRDefault="00A72D42" w:rsidP="00A72D42">
            <w:pPr>
              <w:widowControl w:val="0"/>
              <w:numPr>
                <w:ilvl w:val="0"/>
                <w:numId w:val="16"/>
              </w:numPr>
              <w:ind w:left="462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72D42">
              <w:rPr>
                <w:rFonts w:ascii="Arial" w:hAnsi="Arial" w:cs="Arial"/>
                <w:sz w:val="20"/>
                <w:szCs w:val="20"/>
                <w:lang w:val="ms-MY"/>
              </w:rPr>
              <w:t>Pemikiran Kritis dan Kemahiran Penyelesaian Masalah</w:t>
            </w:r>
          </w:p>
          <w:p w:rsidR="00A72D42" w:rsidRPr="00A72D42" w:rsidRDefault="00A72D42" w:rsidP="00A72D42">
            <w:pPr>
              <w:ind w:left="462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3.    </w:t>
            </w:r>
            <w:r w:rsidRPr="00A72D42">
              <w:rPr>
                <w:rFonts w:ascii="Arial" w:hAnsi="Arial" w:cs="Arial"/>
                <w:sz w:val="20"/>
                <w:szCs w:val="20"/>
                <w:lang w:val="ms-MY"/>
              </w:rPr>
              <w:t>Etika dan Moral Professional</w:t>
            </w:r>
          </w:p>
        </w:tc>
      </w:tr>
      <w:tr w:rsidR="00BE230E" w:rsidRPr="00FD64A2" w:rsidTr="00586A25">
        <w:trPr>
          <w:trHeight w:val="567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2562FB" w:rsidP="00B36D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64A2">
              <w:rPr>
                <w:rFonts w:ascii="Arial" w:hAnsi="Arial" w:cs="Arial"/>
                <w:sz w:val="20"/>
                <w:szCs w:val="20"/>
              </w:rPr>
              <w:t>Pensyarah</w:t>
            </w:r>
          </w:p>
          <w:p w:rsidR="00BE230E" w:rsidRPr="00FD64A2" w:rsidRDefault="002562FB" w:rsidP="00B36D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64A2">
              <w:rPr>
                <w:rFonts w:ascii="Arial" w:hAnsi="Arial" w:cs="Arial"/>
                <w:sz w:val="20"/>
                <w:szCs w:val="20"/>
              </w:rPr>
              <w:t>Bilik</w:t>
            </w:r>
          </w:p>
          <w:p w:rsidR="00BE230E" w:rsidRPr="00FD64A2" w:rsidRDefault="002562FB" w:rsidP="00B36D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64A2">
              <w:rPr>
                <w:rFonts w:ascii="Arial" w:hAnsi="Arial" w:cs="Arial"/>
                <w:sz w:val="20"/>
                <w:szCs w:val="20"/>
              </w:rPr>
              <w:t>Telefon</w:t>
            </w:r>
            <w:r w:rsidR="00B40101" w:rsidRPr="00FD64A2">
              <w:rPr>
                <w:rFonts w:ascii="Arial" w:hAnsi="Arial" w:cs="Arial"/>
                <w:sz w:val="20"/>
                <w:szCs w:val="20"/>
              </w:rPr>
              <w:t>/e-</w:t>
            </w:r>
            <w:r w:rsidR="00AB12D5" w:rsidRPr="00FD64A2">
              <w:rPr>
                <w:rFonts w:ascii="Arial" w:hAnsi="Arial" w:cs="Arial"/>
                <w:sz w:val="20"/>
                <w:szCs w:val="20"/>
              </w:rPr>
              <w:t>mel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0DF8" w:rsidRPr="00FD64A2" w:rsidRDefault="00350DF8" w:rsidP="00B36D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64A2">
              <w:rPr>
                <w:rFonts w:ascii="Arial" w:hAnsi="Arial" w:cs="Arial"/>
                <w:sz w:val="20"/>
                <w:szCs w:val="20"/>
              </w:rPr>
              <w:t>Dr. Mohd Awang Idris</w:t>
            </w:r>
          </w:p>
          <w:p w:rsidR="00350DF8" w:rsidRPr="00FD64A2" w:rsidRDefault="00350DF8" w:rsidP="00B36D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64A2">
              <w:rPr>
                <w:rFonts w:ascii="Arial" w:hAnsi="Arial" w:cs="Arial"/>
                <w:sz w:val="20"/>
                <w:szCs w:val="20"/>
              </w:rPr>
              <w:t>Jabatan Antropologi dan Sosiologi</w:t>
            </w:r>
          </w:p>
          <w:p w:rsidR="00350DF8" w:rsidRPr="00FD64A2" w:rsidRDefault="00350DF8" w:rsidP="00B36D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64A2">
              <w:rPr>
                <w:rFonts w:ascii="Arial" w:hAnsi="Arial" w:cs="Arial"/>
                <w:sz w:val="20"/>
                <w:szCs w:val="20"/>
              </w:rPr>
              <w:t>79675599/idrma@um.edu.my</w:t>
            </w:r>
          </w:p>
        </w:tc>
      </w:tr>
      <w:tr w:rsidR="00BE230E" w:rsidRPr="00FD64A2" w:rsidTr="00586A25">
        <w:trPr>
          <w:trHeight w:val="567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2562FB" w:rsidP="00E16756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Sesi </w:t>
            </w:r>
            <w:r w:rsidR="00AB12D5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Kuliah</w:t>
            </w:r>
            <w:r w:rsidR="007C4976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:</w:t>
            </w:r>
          </w:p>
          <w:p w:rsidR="00BE230E" w:rsidRPr="00FD64A2" w:rsidRDefault="002562FB" w:rsidP="00E16756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Har</w:t>
            </w:r>
            <w:r w:rsidR="007C4976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i</w:t>
            </w:r>
            <w:r w:rsidR="00AB12D5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/</w:t>
            </w: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Masa</w:t>
            </w:r>
          </w:p>
          <w:p w:rsidR="00BE230E" w:rsidRPr="00FD64A2" w:rsidRDefault="006D669C" w:rsidP="00E16756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Tempat</w:t>
            </w:r>
          </w:p>
          <w:p w:rsidR="00BE230E" w:rsidRPr="00FD64A2" w:rsidRDefault="00BE230E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2562FB" w:rsidRPr="00FD64A2" w:rsidRDefault="00B40101" w:rsidP="00E16756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Sesi </w:t>
            </w:r>
            <w:r w:rsidR="00BE230E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Tutorial</w:t>
            </w:r>
            <w:r w:rsidR="007C4976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/Amal</w:t>
            </w:r>
            <w:r w:rsidR="002562FB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i</w:t>
            </w:r>
            <w:r w:rsidR="007C4976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:</w:t>
            </w:r>
          </w:p>
          <w:p w:rsidR="00BE230E" w:rsidRPr="00FD64A2" w:rsidRDefault="002562FB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Har</w:t>
            </w:r>
            <w:r w:rsidR="007C4976"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i/</w:t>
            </w: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Masa</w:t>
            </w:r>
          </w:p>
          <w:p w:rsidR="00BE230E" w:rsidRPr="00FD64A2" w:rsidRDefault="006D669C" w:rsidP="00E16756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Tempat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45864" w:rsidRDefault="00A45864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586A25" w:rsidRDefault="00586A25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Isnin dan Rabu (2:00 – 3:00pm)</w:t>
            </w:r>
          </w:p>
          <w:p w:rsidR="00586A25" w:rsidRDefault="00586A25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Bilik Komputer Jabatan Antropologi dan Sosiologi</w:t>
            </w:r>
          </w:p>
          <w:p w:rsidR="00586A25" w:rsidRDefault="00586A25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586A25" w:rsidRDefault="00586A25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586A25" w:rsidRDefault="00586A25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Khamis (8:00 – 9:00am)</w:t>
            </w:r>
          </w:p>
          <w:p w:rsidR="00586A25" w:rsidRPr="00FD64A2" w:rsidRDefault="00586A25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Bilik Komputer</w:t>
            </w:r>
          </w:p>
        </w:tc>
      </w:tr>
      <w:tr w:rsidR="00BE230E" w:rsidRPr="00FD64A2" w:rsidTr="00586A25">
        <w:trPr>
          <w:trHeight w:val="567"/>
        </w:trPr>
        <w:tc>
          <w:tcPr>
            <w:tcW w:w="2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94D3F" w:rsidRDefault="00794D3F" w:rsidP="00794D3F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Tarikh Penting</w:t>
            </w:r>
          </w:p>
          <w:p w:rsidR="00BE230E" w:rsidRPr="00FD64A2" w:rsidRDefault="00794D3F" w:rsidP="00794D3F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(Contoh: Ujian, Peperiksaan akhir, kuiz, dll).</w:t>
            </w:r>
          </w:p>
        </w:tc>
        <w:tc>
          <w:tcPr>
            <w:tcW w:w="6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586A25" w:rsidP="00E16756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Peperiksaan akhir: 23/6/2014 (11:30am)</w:t>
            </w:r>
          </w:p>
        </w:tc>
      </w:tr>
    </w:tbl>
    <w:p w:rsidR="00BE230E" w:rsidRPr="00FD64A2" w:rsidRDefault="00BE230E" w:rsidP="00E16756">
      <w:pPr>
        <w:rPr>
          <w:rFonts w:ascii="Arial" w:hAnsi="Arial" w:cs="Arial"/>
          <w:b/>
          <w:bCs/>
          <w:iCs/>
          <w:sz w:val="20"/>
          <w:szCs w:val="20"/>
          <w:lang w:val="ms-MY"/>
        </w:rPr>
      </w:pPr>
      <w:r w:rsidRPr="00FD64A2">
        <w:rPr>
          <w:rFonts w:ascii="Arial" w:hAnsi="Arial" w:cs="Arial"/>
          <w:bCs/>
          <w:sz w:val="20"/>
          <w:szCs w:val="20"/>
          <w:lang w:val="ms-MY"/>
        </w:rPr>
        <w:br w:type="page"/>
      </w:r>
      <w:r w:rsidR="00063563" w:rsidRPr="00FD64A2">
        <w:rPr>
          <w:rFonts w:ascii="Arial" w:hAnsi="Arial" w:cs="Arial"/>
          <w:b/>
          <w:bCs/>
          <w:iCs/>
          <w:sz w:val="20"/>
          <w:szCs w:val="20"/>
          <w:lang w:val="ms-MY"/>
        </w:rPr>
        <w:lastRenderedPageBreak/>
        <w:t>JADUAL PENGAJARAN</w:t>
      </w:r>
    </w:p>
    <w:p w:rsidR="00BE230E" w:rsidRPr="00FD64A2" w:rsidRDefault="00BE230E" w:rsidP="00E16756">
      <w:pPr>
        <w:spacing w:line="278" w:lineRule="exact"/>
        <w:rPr>
          <w:rFonts w:ascii="Arial" w:hAnsi="Arial" w:cs="Arial"/>
          <w:bCs/>
          <w:sz w:val="20"/>
          <w:szCs w:val="20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4111"/>
        <w:gridCol w:w="4571"/>
      </w:tblGrid>
      <w:tr w:rsidR="00BE230E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6D669C" w:rsidP="00FD64A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Minggu</w:t>
            </w: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6D669C" w:rsidP="00FD64A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iCs/>
                <w:sz w:val="20"/>
                <w:szCs w:val="20"/>
                <w:lang w:val="ms-MY"/>
              </w:rPr>
              <w:t>Topik Kuliah/Tutorial/Tugasan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6D669C" w:rsidP="00FD64A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iCs/>
                <w:sz w:val="20"/>
                <w:szCs w:val="20"/>
                <w:lang w:val="ms-MY"/>
              </w:rPr>
              <w:t>Rujukan/Bahan Pengajaran/Peralatan</w:t>
            </w:r>
          </w:p>
        </w:tc>
      </w:tr>
      <w:tr w:rsidR="00BE230E" w:rsidRPr="00FD64A2" w:rsidTr="00A45864">
        <w:trPr>
          <w:trHeight w:val="728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1</w:t>
            </w:r>
          </w:p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350DF8" w:rsidP="00B36DFA">
            <w:pPr>
              <w:numPr>
                <w:ilvl w:val="0"/>
                <w:numId w:val="2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Konsep asas penggunaan statistik</w:t>
            </w:r>
          </w:p>
          <w:p w:rsidR="00350DF8" w:rsidRPr="00FD64A2" w:rsidRDefault="00350DF8" w:rsidP="00B36DFA">
            <w:pPr>
              <w:numPr>
                <w:ilvl w:val="0"/>
                <w:numId w:val="2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Fungsi dan peranan statistik dalam penyelidikan</w:t>
            </w:r>
          </w:p>
          <w:p w:rsidR="00350DF8" w:rsidRPr="00FD64A2" w:rsidRDefault="00350DF8" w:rsidP="00B36DFA">
            <w:pPr>
              <w:numPr>
                <w:ilvl w:val="0"/>
                <w:numId w:val="2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Mendefinisi ukuran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350DF8" w:rsidP="00FD64A2">
            <w:pPr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Science.</w:t>
            </w:r>
            <w:r w:rsidR="008F777B"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 </w:t>
            </w:r>
          </w:p>
        </w:tc>
      </w:tr>
      <w:tr w:rsidR="00BE230E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2</w:t>
            </w:r>
          </w:p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0DF8" w:rsidRPr="00FD64A2" w:rsidRDefault="00350DF8" w:rsidP="00B36DFA">
            <w:pPr>
              <w:numPr>
                <w:ilvl w:val="0"/>
                <w:numId w:val="3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Konsep asas persampelan</w:t>
            </w:r>
          </w:p>
          <w:p w:rsidR="008443F2" w:rsidRPr="00FD64A2" w:rsidRDefault="008443F2" w:rsidP="00B36DFA">
            <w:pPr>
              <w:numPr>
                <w:ilvl w:val="0"/>
                <w:numId w:val="3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Kelok normal</w:t>
            </w:r>
          </w:p>
          <w:p w:rsidR="008443F2" w:rsidRPr="00FD64A2" w:rsidRDefault="008443F2" w:rsidP="00B36DFA">
            <w:pPr>
              <w:numPr>
                <w:ilvl w:val="0"/>
                <w:numId w:val="3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Konsep kebarangkalian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0DF8" w:rsidRPr="00FD64A2" w:rsidRDefault="00350DF8" w:rsidP="00FD64A2">
            <w:pPr>
              <w:ind w:left="310" w:hanging="283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Science.</w:t>
            </w:r>
          </w:p>
          <w:p w:rsidR="00FD64A2" w:rsidRDefault="00FD64A2" w:rsidP="00FD64A2">
            <w:pPr>
              <w:ind w:left="310" w:hanging="283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350DF8" w:rsidRPr="00FD64A2" w:rsidRDefault="00350DF8" w:rsidP="00FD64A2">
            <w:pPr>
              <w:ind w:left="310" w:hanging="283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Neuman, W.L. (2011). Social Research Methods</w:t>
            </w:r>
            <w:r w:rsidR="008443F2"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. Qualitative and Quantitative Approaches.</w:t>
            </w:r>
          </w:p>
        </w:tc>
      </w:tr>
      <w:tr w:rsidR="00BE230E" w:rsidRPr="00FD64A2" w:rsidTr="00A45864">
        <w:trPr>
          <w:trHeight w:val="986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BE230E" w:rsidP="00FD64A2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3</w:t>
            </w: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8443F2" w:rsidP="00B36DFA">
            <w:pPr>
              <w:numPr>
                <w:ilvl w:val="0"/>
                <w:numId w:val="5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Min, mode,median dan Z score</w:t>
            </w:r>
          </w:p>
          <w:p w:rsidR="008443F2" w:rsidRPr="00FD64A2" w:rsidRDefault="008443F2" w:rsidP="00FD64A2">
            <w:pPr>
              <w:numPr>
                <w:ilvl w:val="0"/>
                <w:numId w:val="5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Pembinaan graf dan histogram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8443F2" w:rsidP="00FD64A2">
            <w:pPr>
              <w:tabs>
                <w:tab w:val="left" w:pos="292"/>
              </w:tabs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Science.</w:t>
            </w:r>
          </w:p>
          <w:p w:rsidR="00FD64A2" w:rsidRDefault="00FD64A2" w:rsidP="00FD64A2">
            <w:pPr>
              <w:tabs>
                <w:tab w:val="left" w:pos="292"/>
              </w:tabs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p w:rsidR="00BE230E" w:rsidRPr="00FD64A2" w:rsidRDefault="008443F2" w:rsidP="00FD64A2">
            <w:pPr>
              <w:tabs>
                <w:tab w:val="left" w:pos="292"/>
              </w:tabs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Agresti, A., &amp; Finlay, B. (2009). Statistical Methods for the Social Sciences</w:t>
            </w:r>
          </w:p>
        </w:tc>
      </w:tr>
      <w:tr w:rsidR="00BE230E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4</w:t>
            </w:r>
          </w:p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8443F2" w:rsidP="00B36DFA">
            <w:pPr>
              <w:numPr>
                <w:ilvl w:val="0"/>
                <w:numId w:val="6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Konsep pembolehubah bebas dan terikat</w:t>
            </w:r>
          </w:p>
          <w:p w:rsidR="008443F2" w:rsidRPr="00FD64A2" w:rsidRDefault="008443F2" w:rsidP="00B36DFA">
            <w:pPr>
              <w:numPr>
                <w:ilvl w:val="0"/>
                <w:numId w:val="6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Konsep moderation dan mediation</w:t>
            </w:r>
          </w:p>
          <w:p w:rsidR="008443F2" w:rsidRPr="00FD64A2" w:rsidRDefault="008443F2" w:rsidP="00B36DFA">
            <w:pPr>
              <w:numPr>
                <w:ilvl w:val="0"/>
                <w:numId w:val="6"/>
              </w:numPr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Membina dan meramal hipotesis</w:t>
            </w:r>
          </w:p>
          <w:p w:rsidR="008443F2" w:rsidRPr="00FD64A2" w:rsidRDefault="008443F2" w:rsidP="00B36DFA">
            <w:p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033B57" w:rsidP="00FD64A2">
            <w:pPr>
              <w:spacing w:before="100" w:beforeAutospacing="1" w:after="100" w:afterAutospacing="1"/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sz w:val="20"/>
                <w:szCs w:val="20"/>
                <w:lang w:eastAsia="ms-MY"/>
              </w:rPr>
              <w:t>Baron, R. M., &amp;</w:t>
            </w:r>
            <w:r w:rsidR="00FD64A2">
              <w:rPr>
                <w:rFonts w:ascii="Arial" w:hAnsi="Arial" w:cs="Arial"/>
                <w:sz w:val="20"/>
                <w:szCs w:val="20"/>
                <w:lang w:eastAsia="ms-MY"/>
              </w:rPr>
              <w:t xml:space="preserve"> Kenny, D. A. (1986).</w:t>
            </w:r>
            <w:r w:rsidRPr="00FD64A2">
              <w:rPr>
                <w:rFonts w:ascii="Arial" w:hAnsi="Arial" w:cs="Arial"/>
                <w:sz w:val="20"/>
                <w:szCs w:val="20"/>
                <w:lang w:eastAsia="ms-MY"/>
              </w:rPr>
              <w:t xml:space="preserve">The moderator-mediator variable distinction in social psychological research: Conceptual, strategic and statistical considerations. </w:t>
            </w:r>
            <w:r w:rsidRPr="00FD64A2">
              <w:rPr>
                <w:rFonts w:ascii="Arial" w:hAnsi="Arial" w:cs="Arial"/>
                <w:i/>
                <w:iCs/>
                <w:sz w:val="20"/>
                <w:szCs w:val="20"/>
                <w:lang w:eastAsia="ms-MY"/>
              </w:rPr>
              <w:t>Journal of Personality and Social Psychology, 51</w:t>
            </w:r>
            <w:r w:rsidRPr="00FD64A2">
              <w:rPr>
                <w:rFonts w:ascii="Arial" w:hAnsi="Arial" w:cs="Arial"/>
                <w:sz w:val="20"/>
                <w:szCs w:val="20"/>
                <w:lang w:eastAsia="ms-MY"/>
              </w:rPr>
              <w:t>, 1173-1182.</w:t>
            </w:r>
          </w:p>
        </w:tc>
      </w:tr>
      <w:tr w:rsidR="00BE230E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5</w:t>
            </w:r>
          </w:p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Konsep kesignifikanan, effect size dan statistical power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AE4BBE" w:rsidP="00FD64A2">
            <w:pPr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Agresti, A., &amp; Finlay, B. (2009). Statistical Methods for the Social Sciences</w:t>
            </w:r>
          </w:p>
        </w:tc>
      </w:tr>
      <w:tr w:rsidR="00BE230E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6</w:t>
            </w:r>
          </w:p>
          <w:p w:rsidR="00BE230E" w:rsidRPr="00FD64A2" w:rsidRDefault="00BE230E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Pengenalan kepada SPSS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230E" w:rsidRPr="00FD64A2" w:rsidRDefault="00AE4BBE" w:rsidP="00FD64A2">
            <w:pPr>
              <w:spacing w:line="278" w:lineRule="exact"/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Science.</w:t>
            </w:r>
          </w:p>
        </w:tc>
      </w:tr>
      <w:tr w:rsidR="008443F2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7</w:t>
            </w:r>
          </w:p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Kebolehpercayaan dan keesahan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033B57" w:rsidP="00FD64A2">
            <w:pPr>
              <w:spacing w:line="278" w:lineRule="exact"/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Science.</w:t>
            </w:r>
          </w:p>
        </w:tc>
      </w:tr>
      <w:tr w:rsidR="008443F2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8</w:t>
            </w:r>
          </w:p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Ujian t test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AE4BBE" w:rsidP="00FD64A2">
            <w:pPr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Science.</w:t>
            </w:r>
          </w:p>
        </w:tc>
      </w:tr>
      <w:tr w:rsidR="008443F2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9</w:t>
            </w:r>
          </w:p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Ujian korelasi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AE4BBE" w:rsidP="00FD64A2">
            <w:pPr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</w:t>
            </w:r>
          </w:p>
        </w:tc>
      </w:tr>
      <w:tr w:rsidR="008443F2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10</w:t>
            </w:r>
          </w:p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Ujian regressi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AE4BBE" w:rsidP="00FD64A2">
            <w:pPr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</w:t>
            </w:r>
          </w:p>
        </w:tc>
      </w:tr>
      <w:tr w:rsidR="008443F2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11</w:t>
            </w:r>
          </w:p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Menguji moderator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AE4BBE" w:rsidP="00FD64A2">
            <w:pPr>
              <w:spacing w:before="100" w:beforeAutospacing="1" w:after="100" w:afterAutospacing="1"/>
              <w:ind w:left="310" w:hanging="310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  <w:r w:rsidRPr="00FD64A2">
              <w:rPr>
                <w:rFonts w:ascii="Arial" w:hAnsi="Arial" w:cs="Arial"/>
                <w:sz w:val="20"/>
                <w:szCs w:val="20"/>
                <w:lang w:eastAsia="ms-MY"/>
              </w:rPr>
              <w:t xml:space="preserve">Baron, R. M., &amp; Kenny, D. A. (1986). The moderator-mediator variable distinction in social psychological research: Conceptual, strategic and statistical considerations. </w:t>
            </w:r>
            <w:r w:rsidRPr="00FD64A2">
              <w:rPr>
                <w:rFonts w:ascii="Arial" w:hAnsi="Arial" w:cs="Arial"/>
                <w:i/>
                <w:iCs/>
                <w:sz w:val="20"/>
                <w:szCs w:val="20"/>
                <w:lang w:eastAsia="ms-MY"/>
              </w:rPr>
              <w:t>Journal of Personality and Social Psychology, 51</w:t>
            </w:r>
            <w:r w:rsidRPr="00FD64A2">
              <w:rPr>
                <w:rFonts w:ascii="Arial" w:hAnsi="Arial" w:cs="Arial"/>
                <w:sz w:val="20"/>
                <w:szCs w:val="20"/>
                <w:lang w:eastAsia="ms-MY"/>
              </w:rPr>
              <w:t>, 1173-1182.</w:t>
            </w:r>
          </w:p>
        </w:tc>
      </w:tr>
      <w:tr w:rsidR="008443F2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lastRenderedPageBreak/>
              <w:t>12</w:t>
            </w:r>
          </w:p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Menguji mediation</w:t>
            </w:r>
          </w:p>
          <w:p w:rsidR="008443F2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Konsep Sobel test</w:t>
            </w:r>
          </w:p>
          <w:p w:rsidR="008443F2" w:rsidRPr="00FD64A2" w:rsidRDefault="008443F2" w:rsidP="00B36DFA">
            <w:pPr>
              <w:numPr>
                <w:ilvl w:val="0"/>
                <w:numId w:val="7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Monte-Carlo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E4BBE" w:rsidRPr="00FD64A2" w:rsidRDefault="00AE4BBE" w:rsidP="00FD64A2">
            <w:pPr>
              <w:pStyle w:val="NormalWeb"/>
              <w:tabs>
                <w:tab w:val="left" w:pos="577"/>
              </w:tabs>
              <w:spacing w:before="0" w:after="0"/>
              <w:ind w:left="310" w:hanging="310"/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FD64A2">
              <w:rPr>
                <w:rFonts w:ascii="Arial" w:hAnsi="Arial" w:cs="Arial"/>
                <w:sz w:val="20"/>
                <w:szCs w:val="20"/>
              </w:rPr>
              <w:t xml:space="preserve">Preacher, K. J., &amp; Hayes, A. F. (2004). </w:t>
            </w:r>
            <w:hyperlink r:id="rId9" w:history="1">
              <w:r w:rsidRPr="00FD64A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SPSS and SAS procedures for estimating indirect effects in simple mediation models</w:t>
              </w:r>
            </w:hyperlink>
            <w:r w:rsidRPr="00FD64A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D64A2">
              <w:rPr>
                <w:rFonts w:ascii="Arial" w:hAnsi="Arial" w:cs="Arial"/>
                <w:i/>
                <w:iCs/>
                <w:sz w:val="20"/>
                <w:szCs w:val="20"/>
              </w:rPr>
              <w:t>Behavior Research Methods, Instruments, &amp; Computers</w:t>
            </w:r>
            <w:r w:rsidRPr="00FD64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D64A2">
              <w:rPr>
                <w:rFonts w:ascii="Arial" w:hAnsi="Arial" w:cs="Arial"/>
                <w:i/>
                <w:iCs/>
                <w:sz w:val="20"/>
                <w:szCs w:val="20"/>
              </w:rPr>
              <w:t>36</w:t>
            </w:r>
            <w:r w:rsidRPr="00FD64A2">
              <w:rPr>
                <w:rFonts w:ascii="Arial" w:hAnsi="Arial" w:cs="Arial"/>
                <w:sz w:val="20"/>
                <w:szCs w:val="20"/>
              </w:rPr>
              <w:t>(4), 717-731.</w:t>
            </w:r>
          </w:p>
          <w:p w:rsidR="00FD64A2" w:rsidRDefault="00FD64A2" w:rsidP="00FD64A2">
            <w:pPr>
              <w:pStyle w:val="NormalWeb"/>
              <w:tabs>
                <w:tab w:val="left" w:pos="577"/>
              </w:tabs>
              <w:spacing w:before="0" w:after="0"/>
              <w:ind w:left="310" w:hanging="310"/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:rsidR="008443F2" w:rsidRPr="00FA159D" w:rsidRDefault="00AE4BBE" w:rsidP="00FA159D">
            <w:pPr>
              <w:pStyle w:val="NormalWeb"/>
              <w:tabs>
                <w:tab w:val="left" w:pos="577"/>
              </w:tabs>
              <w:spacing w:before="0" w:after="0"/>
              <w:ind w:left="310" w:hanging="310"/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FD64A2">
              <w:rPr>
                <w:rFonts w:ascii="Arial" w:hAnsi="Arial" w:cs="Arial"/>
                <w:sz w:val="20"/>
                <w:szCs w:val="20"/>
              </w:rPr>
              <w:t xml:space="preserve">Sobel, M. E. (1982). Asymptotic intervals for indirect effects in structural equations models. In S. Leinhart (Ed.), </w:t>
            </w:r>
            <w:r w:rsidRPr="00FD64A2">
              <w:rPr>
                <w:rFonts w:ascii="Arial" w:hAnsi="Arial" w:cs="Arial"/>
                <w:i/>
                <w:iCs/>
                <w:sz w:val="20"/>
                <w:szCs w:val="20"/>
              </w:rPr>
              <w:t>Sociological methodology 1982</w:t>
            </w:r>
            <w:r w:rsidRPr="00FD64A2">
              <w:rPr>
                <w:rFonts w:ascii="Arial" w:hAnsi="Arial" w:cs="Arial"/>
                <w:sz w:val="20"/>
                <w:szCs w:val="20"/>
              </w:rPr>
              <w:t xml:space="preserve"> (pp.290-312). San Francisco: Jossey-Bass.</w:t>
            </w:r>
          </w:p>
        </w:tc>
      </w:tr>
      <w:tr w:rsidR="008443F2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13</w:t>
            </w:r>
          </w:p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AE4BBE" w:rsidP="00B36DFA">
            <w:pPr>
              <w:numPr>
                <w:ilvl w:val="0"/>
                <w:numId w:val="8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Non normal data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AE4BBE" w:rsidP="00FD64A2">
            <w:pPr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Aron, A., Coups, E.J. &amp; Aron, E.N. (2011). Statistics for the Behavioural and Social Science</w:t>
            </w:r>
          </w:p>
        </w:tc>
      </w:tr>
      <w:tr w:rsidR="008443F2" w:rsidRPr="00FD64A2" w:rsidTr="00A45864">
        <w:trPr>
          <w:trHeight w:val="567"/>
        </w:trPr>
        <w:tc>
          <w:tcPr>
            <w:tcW w:w="966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14</w:t>
            </w:r>
          </w:p>
          <w:p w:rsidR="008443F2" w:rsidRPr="00FD64A2" w:rsidRDefault="008443F2" w:rsidP="009B1E8B">
            <w:pPr>
              <w:spacing w:line="278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41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AE4BBE" w:rsidP="00B36DFA">
            <w:pPr>
              <w:numPr>
                <w:ilvl w:val="0"/>
                <w:numId w:val="8"/>
              </w:numPr>
              <w:spacing w:line="278" w:lineRule="exact"/>
              <w:ind w:left="452" w:hanging="284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Ujian analisis faktor</w:t>
            </w:r>
          </w:p>
        </w:tc>
        <w:tc>
          <w:tcPr>
            <w:tcW w:w="457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443F2" w:rsidRPr="00FD64A2" w:rsidRDefault="00AE4BBE" w:rsidP="00FD64A2">
            <w:pPr>
              <w:ind w:left="310" w:hanging="310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FD64A2">
              <w:rPr>
                <w:rFonts w:ascii="Arial" w:hAnsi="Arial" w:cs="Arial"/>
                <w:bCs/>
                <w:sz w:val="20"/>
                <w:szCs w:val="20"/>
                <w:lang w:val="ms-MY"/>
              </w:rPr>
              <w:t>Agresti, A., &amp; Finlay, B. (2009). Statistical Methods for the Social Sciences</w:t>
            </w:r>
          </w:p>
        </w:tc>
      </w:tr>
    </w:tbl>
    <w:p w:rsidR="00BE230E" w:rsidRPr="00FD64A2" w:rsidRDefault="00BE230E" w:rsidP="00E16756">
      <w:pPr>
        <w:spacing w:line="278" w:lineRule="exact"/>
        <w:rPr>
          <w:rFonts w:ascii="Arial" w:hAnsi="Arial" w:cs="Arial"/>
          <w:bCs/>
          <w:sz w:val="20"/>
          <w:szCs w:val="20"/>
          <w:lang w:val="ms-MY"/>
        </w:rPr>
      </w:pPr>
    </w:p>
    <w:sectPr w:rsidR="00BE230E" w:rsidRPr="00FD64A2" w:rsidSect="00E94B93">
      <w:headerReference w:type="default" r:id="rId10"/>
      <w:footerReference w:type="default" r:id="rId11"/>
      <w:pgSz w:w="11908" w:h="16838" w:code="9"/>
      <w:pgMar w:top="360" w:right="360" w:bottom="3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31" w:rsidRDefault="00FF7131">
      <w:r>
        <w:separator/>
      </w:r>
    </w:p>
  </w:endnote>
  <w:endnote w:type="continuationSeparator" w:id="0">
    <w:p w:rsidR="00FF7131" w:rsidRDefault="00FF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F2" w:rsidRDefault="008443F2">
    <w:pPr>
      <w:pStyle w:val="Footer"/>
      <w:rPr>
        <w:rFonts w:ascii="Arial" w:hAnsi="Arial" w:cs="Arial"/>
        <w:b/>
        <w:bCs/>
        <w:sz w:val="16"/>
      </w:rPr>
    </w:pPr>
  </w:p>
  <w:p w:rsidR="008443F2" w:rsidRDefault="00CE211E">
    <w:pPr>
      <w:pStyle w:val="Footer"/>
      <w:rPr>
        <w:rFonts w:ascii="Arial" w:hAnsi="Arial" w:cs="Arial"/>
        <w:bCs/>
      </w:rPr>
    </w:pPr>
    <w:r>
      <w:rPr>
        <w:rFonts w:ascii="Arial" w:hAnsi="Arial" w:cs="Arial"/>
        <w:bCs/>
      </w:rPr>
      <w:t>UM-PT01-PK03-BR004-S04</w:t>
    </w:r>
    <w:r w:rsidR="008443F2">
      <w:rPr>
        <w:rFonts w:ascii="Arial" w:hAnsi="Arial" w:cs="Arial"/>
        <w:bCs/>
      </w:rPr>
      <w:tab/>
    </w:r>
    <w:r w:rsidR="008443F2">
      <w:rPr>
        <w:rFonts w:ascii="Arial" w:hAnsi="Arial" w:cs="Arial"/>
        <w:bCs/>
      </w:rPr>
      <w:tab/>
    </w:r>
    <w:r w:rsidR="008443F2">
      <w:rPr>
        <w:rFonts w:ascii="Arial" w:hAnsi="Arial" w:cs="Arial"/>
        <w:bCs/>
      </w:rPr>
      <w:tab/>
    </w:r>
    <w:r w:rsidR="00415A0F" w:rsidRPr="007C4976">
      <w:rPr>
        <w:rStyle w:val="PageNumber"/>
        <w:rFonts w:ascii="Arial" w:hAnsi="Arial" w:cs="Arial"/>
      </w:rPr>
      <w:fldChar w:fldCharType="begin"/>
    </w:r>
    <w:r w:rsidR="008443F2" w:rsidRPr="007C4976">
      <w:rPr>
        <w:rStyle w:val="PageNumber"/>
        <w:rFonts w:ascii="Arial" w:hAnsi="Arial" w:cs="Arial"/>
      </w:rPr>
      <w:instrText xml:space="preserve"> PAGE </w:instrText>
    </w:r>
    <w:r w:rsidR="00415A0F" w:rsidRPr="007C4976">
      <w:rPr>
        <w:rStyle w:val="PageNumber"/>
        <w:rFonts w:ascii="Arial" w:hAnsi="Arial" w:cs="Arial"/>
      </w:rPr>
      <w:fldChar w:fldCharType="separate"/>
    </w:r>
    <w:r w:rsidR="00BC7C12">
      <w:rPr>
        <w:rStyle w:val="PageNumber"/>
        <w:rFonts w:ascii="Arial" w:hAnsi="Arial" w:cs="Arial"/>
        <w:noProof/>
      </w:rPr>
      <w:t>2</w:t>
    </w:r>
    <w:r w:rsidR="00415A0F" w:rsidRPr="007C4976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31" w:rsidRDefault="00FF7131">
      <w:r>
        <w:separator/>
      </w:r>
    </w:p>
  </w:footnote>
  <w:footnote w:type="continuationSeparator" w:id="0">
    <w:p w:rsidR="00FF7131" w:rsidRDefault="00FF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41" w:type="pct"/>
      <w:tblInd w:w="-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6"/>
      <w:gridCol w:w="6618"/>
    </w:tblGrid>
    <w:tr w:rsidR="008443F2" w:rsidTr="00586A25">
      <w:trPr>
        <w:cantSplit/>
        <w:trHeight w:val="1030"/>
      </w:trPr>
      <w:tc>
        <w:tcPr>
          <w:tcW w:w="1551" w:type="pct"/>
          <w:vAlign w:val="center"/>
        </w:tcPr>
        <w:p w:rsidR="008443F2" w:rsidRDefault="00BC7C12" w:rsidP="004653BF">
          <w:pPr>
            <w:rPr>
              <w:rFonts w:ascii="Arial" w:hAnsi="Arial"/>
              <w:lang w:val="ms-MY"/>
            </w:rPr>
          </w:pPr>
          <w:r>
            <w:rPr>
              <w:noProof/>
            </w:rPr>
            <w:drawing>
              <wp:inline distT="0" distB="0" distL="0" distR="0">
                <wp:extent cx="1828800" cy="619125"/>
                <wp:effectExtent l="0" t="0" r="0" b="9525"/>
                <wp:docPr id="1" name="Picture 1" descr="logoUM-B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M-Ba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pct"/>
          <w:vAlign w:val="center"/>
        </w:tcPr>
        <w:p w:rsidR="008443F2" w:rsidRPr="002849EE" w:rsidRDefault="008443F2" w:rsidP="009B14C4">
          <w:pPr>
            <w:pStyle w:val="Heading7"/>
            <w:rPr>
              <w:b w:val="0"/>
              <w:szCs w:val="24"/>
            </w:rPr>
          </w:pPr>
          <w:r w:rsidRPr="002849EE">
            <w:rPr>
              <w:szCs w:val="24"/>
            </w:rPr>
            <w:t>MAKLUMAT KURSUS UNTUK SEMESTER/PENGGAL SEMASA</w:t>
          </w:r>
        </w:p>
      </w:tc>
    </w:tr>
  </w:tbl>
  <w:p w:rsidR="008443F2" w:rsidRPr="0020008C" w:rsidRDefault="008443F2">
    <w:pPr>
      <w:pStyle w:val="BalloonText"/>
      <w:spacing w:line="360" w:lineRule="auto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DC"/>
    <w:multiLevelType w:val="hybridMultilevel"/>
    <w:tmpl w:val="3D404A5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A02"/>
    <w:multiLevelType w:val="hybridMultilevel"/>
    <w:tmpl w:val="525CE7D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1FD"/>
    <w:multiLevelType w:val="hybridMultilevel"/>
    <w:tmpl w:val="9FE8259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F80"/>
    <w:multiLevelType w:val="hybridMultilevel"/>
    <w:tmpl w:val="5388E29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86213"/>
    <w:multiLevelType w:val="hybridMultilevel"/>
    <w:tmpl w:val="65EA338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F526B"/>
    <w:multiLevelType w:val="hybridMultilevel"/>
    <w:tmpl w:val="59A46A0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91D68"/>
    <w:multiLevelType w:val="hybridMultilevel"/>
    <w:tmpl w:val="243A092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44D75"/>
    <w:multiLevelType w:val="hybridMultilevel"/>
    <w:tmpl w:val="694ACFF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6276"/>
    <w:multiLevelType w:val="hybridMultilevel"/>
    <w:tmpl w:val="195C502A"/>
    <w:lvl w:ilvl="0" w:tplc="043E000F">
      <w:start w:val="1"/>
      <w:numFmt w:val="decimal"/>
      <w:lvlText w:val="%1."/>
      <w:lvlJc w:val="left"/>
      <w:pPr>
        <w:ind w:left="822" w:hanging="360"/>
      </w:pPr>
    </w:lvl>
    <w:lvl w:ilvl="1" w:tplc="043E0019" w:tentative="1">
      <w:start w:val="1"/>
      <w:numFmt w:val="lowerLetter"/>
      <w:lvlText w:val="%2."/>
      <w:lvlJc w:val="left"/>
      <w:pPr>
        <w:ind w:left="1542" w:hanging="360"/>
      </w:pPr>
    </w:lvl>
    <w:lvl w:ilvl="2" w:tplc="043E001B" w:tentative="1">
      <w:start w:val="1"/>
      <w:numFmt w:val="lowerRoman"/>
      <w:lvlText w:val="%3."/>
      <w:lvlJc w:val="right"/>
      <w:pPr>
        <w:ind w:left="2262" w:hanging="180"/>
      </w:pPr>
    </w:lvl>
    <w:lvl w:ilvl="3" w:tplc="043E000F" w:tentative="1">
      <w:start w:val="1"/>
      <w:numFmt w:val="decimal"/>
      <w:lvlText w:val="%4."/>
      <w:lvlJc w:val="left"/>
      <w:pPr>
        <w:ind w:left="2982" w:hanging="360"/>
      </w:pPr>
    </w:lvl>
    <w:lvl w:ilvl="4" w:tplc="043E0019" w:tentative="1">
      <w:start w:val="1"/>
      <w:numFmt w:val="lowerLetter"/>
      <w:lvlText w:val="%5."/>
      <w:lvlJc w:val="left"/>
      <w:pPr>
        <w:ind w:left="3702" w:hanging="360"/>
      </w:pPr>
    </w:lvl>
    <w:lvl w:ilvl="5" w:tplc="043E001B" w:tentative="1">
      <w:start w:val="1"/>
      <w:numFmt w:val="lowerRoman"/>
      <w:lvlText w:val="%6."/>
      <w:lvlJc w:val="right"/>
      <w:pPr>
        <w:ind w:left="4422" w:hanging="180"/>
      </w:pPr>
    </w:lvl>
    <w:lvl w:ilvl="6" w:tplc="043E000F" w:tentative="1">
      <w:start w:val="1"/>
      <w:numFmt w:val="decimal"/>
      <w:lvlText w:val="%7."/>
      <w:lvlJc w:val="left"/>
      <w:pPr>
        <w:ind w:left="5142" w:hanging="360"/>
      </w:pPr>
    </w:lvl>
    <w:lvl w:ilvl="7" w:tplc="043E0019" w:tentative="1">
      <w:start w:val="1"/>
      <w:numFmt w:val="lowerLetter"/>
      <w:lvlText w:val="%8."/>
      <w:lvlJc w:val="left"/>
      <w:pPr>
        <w:ind w:left="5862" w:hanging="360"/>
      </w:pPr>
    </w:lvl>
    <w:lvl w:ilvl="8" w:tplc="043E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>
    <w:nsid w:val="38EA2146"/>
    <w:multiLevelType w:val="hybridMultilevel"/>
    <w:tmpl w:val="42C61DDE"/>
    <w:lvl w:ilvl="0" w:tplc="51F21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05CC"/>
    <w:multiLevelType w:val="hybridMultilevel"/>
    <w:tmpl w:val="77F67BF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9206D"/>
    <w:multiLevelType w:val="hybridMultilevel"/>
    <w:tmpl w:val="4EB86C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3512BC"/>
    <w:multiLevelType w:val="hybridMultilevel"/>
    <w:tmpl w:val="CE10D40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64756"/>
    <w:multiLevelType w:val="hybridMultilevel"/>
    <w:tmpl w:val="EF56598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A4924"/>
    <w:multiLevelType w:val="hybridMultilevel"/>
    <w:tmpl w:val="70DC4C1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C432D"/>
    <w:multiLevelType w:val="hybridMultilevel"/>
    <w:tmpl w:val="CA141AF8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5"/>
  </w:num>
  <w:num w:numId="14">
    <w:abstractNumId w:val="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C1"/>
    <w:rsid w:val="000111A3"/>
    <w:rsid w:val="00033B57"/>
    <w:rsid w:val="00044F5F"/>
    <w:rsid w:val="00063563"/>
    <w:rsid w:val="000E66EB"/>
    <w:rsid w:val="001042F3"/>
    <w:rsid w:val="00154C63"/>
    <w:rsid w:val="0018461C"/>
    <w:rsid w:val="001C1B11"/>
    <w:rsid w:val="001E3870"/>
    <w:rsid w:val="0020008C"/>
    <w:rsid w:val="00222BB9"/>
    <w:rsid w:val="002562FB"/>
    <w:rsid w:val="002849EE"/>
    <w:rsid w:val="002F5FCF"/>
    <w:rsid w:val="00323855"/>
    <w:rsid w:val="003357E9"/>
    <w:rsid w:val="0034301C"/>
    <w:rsid w:val="00350DF8"/>
    <w:rsid w:val="00352E91"/>
    <w:rsid w:val="00364A79"/>
    <w:rsid w:val="003769DE"/>
    <w:rsid w:val="00395F34"/>
    <w:rsid w:val="00415A0F"/>
    <w:rsid w:val="0043435F"/>
    <w:rsid w:val="004653BF"/>
    <w:rsid w:val="004A396C"/>
    <w:rsid w:val="004A4DF7"/>
    <w:rsid w:val="004E0C27"/>
    <w:rsid w:val="00510132"/>
    <w:rsid w:val="00537DB2"/>
    <w:rsid w:val="00537F8E"/>
    <w:rsid w:val="00554CF0"/>
    <w:rsid w:val="00561C34"/>
    <w:rsid w:val="00586A25"/>
    <w:rsid w:val="00596E6A"/>
    <w:rsid w:val="005A0BDE"/>
    <w:rsid w:val="00611D66"/>
    <w:rsid w:val="00645A74"/>
    <w:rsid w:val="00671C37"/>
    <w:rsid w:val="006D669C"/>
    <w:rsid w:val="006E53AB"/>
    <w:rsid w:val="006F577E"/>
    <w:rsid w:val="007014E3"/>
    <w:rsid w:val="0077336F"/>
    <w:rsid w:val="00794D3F"/>
    <w:rsid w:val="007B79D4"/>
    <w:rsid w:val="007C4976"/>
    <w:rsid w:val="007E5792"/>
    <w:rsid w:val="008175CF"/>
    <w:rsid w:val="00820262"/>
    <w:rsid w:val="00833A71"/>
    <w:rsid w:val="00834EE4"/>
    <w:rsid w:val="008443F2"/>
    <w:rsid w:val="008A39AA"/>
    <w:rsid w:val="008D3BB4"/>
    <w:rsid w:val="008D6E5E"/>
    <w:rsid w:val="008F2AE2"/>
    <w:rsid w:val="008F777B"/>
    <w:rsid w:val="00927CC1"/>
    <w:rsid w:val="009A7EF6"/>
    <w:rsid w:val="009B14C4"/>
    <w:rsid w:val="009B1E8B"/>
    <w:rsid w:val="009C1ECD"/>
    <w:rsid w:val="009D78F1"/>
    <w:rsid w:val="00A03788"/>
    <w:rsid w:val="00A23E82"/>
    <w:rsid w:val="00A45864"/>
    <w:rsid w:val="00A72D42"/>
    <w:rsid w:val="00A76AD9"/>
    <w:rsid w:val="00A860B0"/>
    <w:rsid w:val="00A9432E"/>
    <w:rsid w:val="00AA5CB3"/>
    <w:rsid w:val="00AB0745"/>
    <w:rsid w:val="00AB12D5"/>
    <w:rsid w:val="00AE44FA"/>
    <w:rsid w:val="00AE4BBE"/>
    <w:rsid w:val="00AF2B1C"/>
    <w:rsid w:val="00AF647E"/>
    <w:rsid w:val="00B36DFA"/>
    <w:rsid w:val="00B40101"/>
    <w:rsid w:val="00B43C64"/>
    <w:rsid w:val="00B6403D"/>
    <w:rsid w:val="00B71DEA"/>
    <w:rsid w:val="00B91117"/>
    <w:rsid w:val="00BC7C12"/>
    <w:rsid w:val="00BE230E"/>
    <w:rsid w:val="00BF7191"/>
    <w:rsid w:val="00C613B8"/>
    <w:rsid w:val="00C82704"/>
    <w:rsid w:val="00C96DB6"/>
    <w:rsid w:val="00CE211E"/>
    <w:rsid w:val="00CE2C6B"/>
    <w:rsid w:val="00D54F4D"/>
    <w:rsid w:val="00DD3020"/>
    <w:rsid w:val="00DF3F9E"/>
    <w:rsid w:val="00E16756"/>
    <w:rsid w:val="00E17CF0"/>
    <w:rsid w:val="00E22EAF"/>
    <w:rsid w:val="00E678B1"/>
    <w:rsid w:val="00E85B4F"/>
    <w:rsid w:val="00E93A05"/>
    <w:rsid w:val="00E94B93"/>
    <w:rsid w:val="00EA595A"/>
    <w:rsid w:val="00EC44B1"/>
    <w:rsid w:val="00F01919"/>
    <w:rsid w:val="00F06BE8"/>
    <w:rsid w:val="00F93B0D"/>
    <w:rsid w:val="00FA159D"/>
    <w:rsid w:val="00FB3A58"/>
    <w:rsid w:val="00FD64A2"/>
    <w:rsid w:val="00FF009E"/>
    <w:rsid w:val="00FF647D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C6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B43C64"/>
    <w:pPr>
      <w:keepNext/>
      <w:spacing w:line="278" w:lineRule="exact"/>
      <w:outlineLvl w:val="1"/>
    </w:pPr>
    <w:rPr>
      <w:rFonts w:ascii="Arial" w:hAnsi="Arial"/>
      <w:snapToGrid w:val="0"/>
      <w:szCs w:val="20"/>
      <w:lang w:val="en-GB"/>
    </w:rPr>
  </w:style>
  <w:style w:type="paragraph" w:styleId="Heading5">
    <w:name w:val="heading 5"/>
    <w:basedOn w:val="Normal"/>
    <w:next w:val="Normal"/>
    <w:qFormat/>
    <w:rsid w:val="00B43C64"/>
    <w:pPr>
      <w:keepNext/>
      <w:spacing w:line="278" w:lineRule="exact"/>
      <w:jc w:val="center"/>
      <w:outlineLvl w:val="4"/>
    </w:pPr>
    <w:rPr>
      <w:rFonts w:ascii="Times New (W1)" w:hAnsi="Times New (W1)"/>
      <w:snapToGrid w:val="0"/>
      <w:szCs w:val="20"/>
      <w:lang w:val="en-GB"/>
    </w:rPr>
  </w:style>
  <w:style w:type="paragraph" w:styleId="Heading7">
    <w:name w:val="heading 7"/>
    <w:basedOn w:val="Normal"/>
    <w:next w:val="Normal"/>
    <w:qFormat/>
    <w:rsid w:val="00B43C64"/>
    <w:pPr>
      <w:keepNext/>
      <w:jc w:val="center"/>
      <w:outlineLvl w:val="6"/>
    </w:pPr>
    <w:rPr>
      <w:rFonts w:ascii="Arial" w:eastAsia="Times" w:hAnsi="Arial" w:cs="Arial"/>
      <w:b/>
      <w:bCs/>
      <w:szCs w:val="20"/>
      <w:lang w:val="ms-MY"/>
    </w:rPr>
  </w:style>
  <w:style w:type="paragraph" w:styleId="Heading8">
    <w:name w:val="heading 8"/>
    <w:basedOn w:val="Normal"/>
    <w:next w:val="Normal"/>
    <w:qFormat/>
    <w:rsid w:val="00B43C64"/>
    <w:pPr>
      <w:keepNext/>
      <w:spacing w:line="278" w:lineRule="exact"/>
      <w:jc w:val="center"/>
      <w:outlineLvl w:val="7"/>
    </w:pPr>
    <w:rPr>
      <w:rFonts w:ascii="Arial" w:hAnsi="Arial" w:cs="Arial"/>
      <w:b/>
      <w:bCs/>
      <w:snapToGrid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3C64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  <w:lang w:val="en-GB"/>
    </w:rPr>
  </w:style>
  <w:style w:type="paragraph" w:styleId="Footer">
    <w:name w:val="footer"/>
    <w:basedOn w:val="Normal"/>
    <w:rsid w:val="00B43C64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  <w:lang w:val="en-GB"/>
    </w:rPr>
  </w:style>
  <w:style w:type="paragraph" w:styleId="BalloonText">
    <w:name w:val="Balloon Text"/>
    <w:basedOn w:val="Normal"/>
    <w:semiHidden/>
    <w:rsid w:val="00B43C64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rsid w:val="00B43C64"/>
    <w:rPr>
      <w:color w:val="0000FF"/>
      <w:u w:val="single"/>
    </w:rPr>
  </w:style>
  <w:style w:type="paragraph" w:styleId="BodyText">
    <w:name w:val="Body Text"/>
    <w:basedOn w:val="Normal"/>
    <w:rsid w:val="00B43C64"/>
    <w:pPr>
      <w:spacing w:line="278" w:lineRule="exact"/>
      <w:ind w:right="568"/>
    </w:pPr>
    <w:rPr>
      <w:rFonts w:ascii="Arial" w:hAnsi="Arial" w:cs="Arial"/>
      <w:b/>
    </w:rPr>
  </w:style>
  <w:style w:type="paragraph" w:styleId="BodyText2">
    <w:name w:val="Body Text 2"/>
    <w:basedOn w:val="Normal"/>
    <w:rsid w:val="00B43C64"/>
    <w:pPr>
      <w:spacing w:line="278" w:lineRule="exact"/>
    </w:pPr>
    <w:rPr>
      <w:rFonts w:ascii="Arial" w:hAnsi="Arial" w:cs="Arial"/>
      <w:b/>
    </w:rPr>
  </w:style>
  <w:style w:type="table" w:styleId="TableGrid">
    <w:name w:val="Table Grid"/>
    <w:basedOn w:val="TableNormal"/>
    <w:rsid w:val="001C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C4976"/>
  </w:style>
  <w:style w:type="paragraph" w:styleId="NormalWeb">
    <w:name w:val="Normal (Web)"/>
    <w:basedOn w:val="Normal"/>
    <w:uiPriority w:val="99"/>
    <w:unhideWhenUsed/>
    <w:rsid w:val="00AE4BBE"/>
    <w:pPr>
      <w:spacing w:before="120" w:after="120"/>
      <w:ind w:left="120" w:right="120"/>
    </w:pPr>
    <w:rPr>
      <w:rFonts w:ascii="Verdana" w:hAnsi="Verdana"/>
      <w:sz w:val="18"/>
      <w:szCs w:val="18"/>
      <w:lang w:val="ms-MY" w:eastAsia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C6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B43C64"/>
    <w:pPr>
      <w:keepNext/>
      <w:spacing w:line="278" w:lineRule="exact"/>
      <w:outlineLvl w:val="1"/>
    </w:pPr>
    <w:rPr>
      <w:rFonts w:ascii="Arial" w:hAnsi="Arial"/>
      <w:snapToGrid w:val="0"/>
      <w:szCs w:val="20"/>
      <w:lang w:val="en-GB"/>
    </w:rPr>
  </w:style>
  <w:style w:type="paragraph" w:styleId="Heading5">
    <w:name w:val="heading 5"/>
    <w:basedOn w:val="Normal"/>
    <w:next w:val="Normal"/>
    <w:qFormat/>
    <w:rsid w:val="00B43C64"/>
    <w:pPr>
      <w:keepNext/>
      <w:spacing w:line="278" w:lineRule="exact"/>
      <w:jc w:val="center"/>
      <w:outlineLvl w:val="4"/>
    </w:pPr>
    <w:rPr>
      <w:rFonts w:ascii="Times New (W1)" w:hAnsi="Times New (W1)"/>
      <w:snapToGrid w:val="0"/>
      <w:szCs w:val="20"/>
      <w:lang w:val="en-GB"/>
    </w:rPr>
  </w:style>
  <w:style w:type="paragraph" w:styleId="Heading7">
    <w:name w:val="heading 7"/>
    <w:basedOn w:val="Normal"/>
    <w:next w:val="Normal"/>
    <w:qFormat/>
    <w:rsid w:val="00B43C64"/>
    <w:pPr>
      <w:keepNext/>
      <w:jc w:val="center"/>
      <w:outlineLvl w:val="6"/>
    </w:pPr>
    <w:rPr>
      <w:rFonts w:ascii="Arial" w:eastAsia="Times" w:hAnsi="Arial" w:cs="Arial"/>
      <w:b/>
      <w:bCs/>
      <w:szCs w:val="20"/>
      <w:lang w:val="ms-MY"/>
    </w:rPr>
  </w:style>
  <w:style w:type="paragraph" w:styleId="Heading8">
    <w:name w:val="heading 8"/>
    <w:basedOn w:val="Normal"/>
    <w:next w:val="Normal"/>
    <w:qFormat/>
    <w:rsid w:val="00B43C64"/>
    <w:pPr>
      <w:keepNext/>
      <w:spacing w:line="278" w:lineRule="exact"/>
      <w:jc w:val="center"/>
      <w:outlineLvl w:val="7"/>
    </w:pPr>
    <w:rPr>
      <w:rFonts w:ascii="Arial" w:hAnsi="Arial" w:cs="Arial"/>
      <w:b/>
      <w:bCs/>
      <w:snapToGrid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3C64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  <w:lang w:val="en-GB"/>
    </w:rPr>
  </w:style>
  <w:style w:type="paragraph" w:styleId="Footer">
    <w:name w:val="footer"/>
    <w:basedOn w:val="Normal"/>
    <w:rsid w:val="00B43C64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  <w:lang w:val="en-GB"/>
    </w:rPr>
  </w:style>
  <w:style w:type="paragraph" w:styleId="BalloonText">
    <w:name w:val="Balloon Text"/>
    <w:basedOn w:val="Normal"/>
    <w:semiHidden/>
    <w:rsid w:val="00B43C64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rsid w:val="00B43C64"/>
    <w:rPr>
      <w:color w:val="0000FF"/>
      <w:u w:val="single"/>
    </w:rPr>
  </w:style>
  <w:style w:type="paragraph" w:styleId="BodyText">
    <w:name w:val="Body Text"/>
    <w:basedOn w:val="Normal"/>
    <w:rsid w:val="00B43C64"/>
    <w:pPr>
      <w:spacing w:line="278" w:lineRule="exact"/>
      <w:ind w:right="568"/>
    </w:pPr>
    <w:rPr>
      <w:rFonts w:ascii="Arial" w:hAnsi="Arial" w:cs="Arial"/>
      <w:b/>
    </w:rPr>
  </w:style>
  <w:style w:type="paragraph" w:styleId="BodyText2">
    <w:name w:val="Body Text 2"/>
    <w:basedOn w:val="Normal"/>
    <w:rsid w:val="00B43C64"/>
    <w:pPr>
      <w:spacing w:line="278" w:lineRule="exact"/>
    </w:pPr>
    <w:rPr>
      <w:rFonts w:ascii="Arial" w:hAnsi="Arial" w:cs="Arial"/>
      <w:b/>
    </w:rPr>
  </w:style>
  <w:style w:type="table" w:styleId="TableGrid">
    <w:name w:val="Table Grid"/>
    <w:basedOn w:val="TableNormal"/>
    <w:rsid w:val="001C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C4976"/>
  </w:style>
  <w:style w:type="paragraph" w:styleId="NormalWeb">
    <w:name w:val="Normal (Web)"/>
    <w:basedOn w:val="Normal"/>
    <w:uiPriority w:val="99"/>
    <w:unhideWhenUsed/>
    <w:rsid w:val="00AE4BBE"/>
    <w:pPr>
      <w:spacing w:before="120" w:after="120"/>
      <w:ind w:left="120" w:right="120"/>
    </w:pPr>
    <w:rPr>
      <w:rFonts w:ascii="Verdana" w:hAnsi="Verdana"/>
      <w:sz w:val="18"/>
      <w:szCs w:val="18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956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0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quantpsy.org/pubs/preacher_hayes_200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B584C-C3F9-4D74-AA63-8A12D219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Peingatan: Kandungan Maklumat Semasa Kursus ini tidak boleh diubah tanpa kelulusan jabatan / bahagian berkenaan</vt:lpstr>
    </vt:vector>
  </TitlesOfParts>
  <Company>NikMar Sdn Bhd</Company>
  <LinksUpToDate>false</LinksUpToDate>
  <CharactersWithSpaces>4468</CharactersWithSpaces>
  <SharedDoc>false</SharedDoc>
  <HLinks>
    <vt:vector size="6" baseType="variant">
      <vt:variant>
        <vt:i4>4980820</vt:i4>
      </vt:variant>
      <vt:variant>
        <vt:i4>0</vt:i4>
      </vt:variant>
      <vt:variant>
        <vt:i4>0</vt:i4>
      </vt:variant>
      <vt:variant>
        <vt:i4>5</vt:i4>
      </vt:variant>
      <vt:variant>
        <vt:lpwstr>http://www.quantpsy.org/pubs/preacher_hayes_2004.pdf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Peingatan: Kandungan Maklumat Semasa Kursus ini tidak boleh diubah tanpa kelulusan jabatan / bahagian berkenaan</dc:title>
  <dc:creator>Sarina</dc:creator>
  <cp:lastModifiedBy>haslina</cp:lastModifiedBy>
  <cp:revision>2</cp:revision>
  <cp:lastPrinted>2013-04-08T07:31:00Z</cp:lastPrinted>
  <dcterms:created xsi:type="dcterms:W3CDTF">2016-02-23T01:26:00Z</dcterms:created>
  <dcterms:modified xsi:type="dcterms:W3CDTF">2016-02-23T01:26:00Z</dcterms:modified>
</cp:coreProperties>
</file>